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FAF4" w14:textId="39730A5D" w:rsidR="006B2D2D" w:rsidRDefault="001E2AB9">
      <w:r w:rsidRPr="00BF3224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58346EB" wp14:editId="08447240">
            <wp:extent cx="2632587" cy="7317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101" cy="74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153CD" w14:textId="513DB53F" w:rsidR="001E2AB9" w:rsidRDefault="001E2AB9"/>
    <w:p w14:paraId="2AB538D1" w14:textId="05516AD1" w:rsidR="001E2AB9" w:rsidRDefault="005C4C90" w:rsidP="001E2AB9">
      <w:pPr>
        <w:spacing w:before="140"/>
      </w:pPr>
      <w:r>
        <w:rPr>
          <w:noProof/>
        </w:rPr>
        <w:pict w14:anchorId="1F7B92F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D7BEA9" w14:textId="1927E628" w:rsidR="001E2AB9" w:rsidRPr="00FA7508" w:rsidRDefault="001E2AB9" w:rsidP="001E2AB9">
      <w:pPr>
        <w:spacing w:before="140"/>
        <w:rPr>
          <w:rFonts w:asciiTheme="majorHAnsi" w:hAnsiTheme="majorHAnsi" w:cstheme="majorHAnsi"/>
          <w:b/>
          <w:bCs/>
          <w:caps/>
          <w:color w:val="C00000"/>
          <w:sz w:val="22"/>
          <w:szCs w:val="22"/>
        </w:rPr>
      </w:pPr>
      <w:r w:rsidRPr="00FA7508">
        <w:rPr>
          <w:rFonts w:asciiTheme="majorHAnsi" w:hAnsiTheme="majorHAnsi" w:cstheme="majorHAnsi"/>
          <w:b/>
          <w:bCs/>
          <w:caps/>
          <w:color w:val="C00000"/>
          <w:sz w:val="22"/>
          <w:szCs w:val="22"/>
        </w:rPr>
        <w:t>OPA Centenary Event: Celebrating a century of psychiatry</w:t>
      </w:r>
    </w:p>
    <w:p w14:paraId="7F53FD58" w14:textId="77777777" w:rsidR="001E2AB9" w:rsidRDefault="001E2AB9" w:rsidP="001E2AB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E2AB9">
        <w:rPr>
          <w:rFonts w:asciiTheme="majorHAnsi" w:hAnsiTheme="majorHAnsi" w:cstheme="majorHAnsi"/>
          <w:color w:val="000000"/>
          <w:sz w:val="22"/>
          <w:szCs w:val="22"/>
        </w:rPr>
        <w:t>Date: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FA750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April 26, 2021 </w:t>
      </w:r>
    </w:p>
    <w:p w14:paraId="6E68F680" w14:textId="49E8A0B1" w:rsidR="001E2AB9" w:rsidRDefault="001E2AB9" w:rsidP="001E2AB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E2AB9">
        <w:rPr>
          <w:rFonts w:asciiTheme="majorHAnsi" w:hAnsiTheme="majorHAnsi" w:cstheme="majorHAnsi"/>
          <w:color w:val="000000"/>
          <w:sz w:val="22"/>
          <w:szCs w:val="22"/>
        </w:rPr>
        <w:t>Time: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6</w:t>
      </w:r>
      <w:r w:rsidRPr="00FA750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:30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pm </w:t>
      </w:r>
      <w:r w:rsidRPr="00FA7508">
        <w:rPr>
          <w:rFonts w:asciiTheme="majorHAnsi" w:hAnsiTheme="majorHAnsi" w:cstheme="majorHAnsi"/>
          <w:b/>
          <w:bCs/>
          <w:color w:val="000000"/>
          <w:sz w:val="22"/>
          <w:szCs w:val="22"/>
        </w:rPr>
        <w:t>ET</w:t>
      </w:r>
    </w:p>
    <w:p w14:paraId="7C6982C2" w14:textId="2EDD6457" w:rsidR="001E2AB9" w:rsidRDefault="001E2AB9" w:rsidP="001E2AB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E5F296F" w14:textId="7E21A082" w:rsidR="001E2AB9" w:rsidRDefault="001E2AB9" w:rsidP="001E2AB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A7508">
        <w:rPr>
          <w:rFonts w:asciiTheme="majorHAnsi" w:hAnsiTheme="majorHAnsi" w:cstheme="majorHAnsi"/>
          <w:color w:val="000000"/>
          <w:sz w:val="22"/>
          <w:szCs w:val="22"/>
        </w:rPr>
        <w:t xml:space="preserve">This virtual celebration will be a unique opportunity to learn about OPA's advocacy initiatives and recent developments in various areas of mental health/addictions, to meet and to interact with the team behind the acclaimed CTV/NBC medical drama </w:t>
      </w:r>
      <w:r w:rsidRPr="00FA7508">
        <w:rPr>
          <w:rFonts w:asciiTheme="majorHAnsi" w:hAnsiTheme="majorHAnsi" w:cstheme="majorHAnsi"/>
          <w:b/>
          <w:bCs/>
          <w:color w:val="000000"/>
          <w:sz w:val="22"/>
          <w:szCs w:val="22"/>
        </w:rPr>
        <w:t>TRANSPLANT</w:t>
      </w:r>
      <w:r w:rsidRPr="00FA7508">
        <w:rPr>
          <w:rFonts w:asciiTheme="majorHAnsi" w:hAnsiTheme="majorHAnsi" w:cstheme="majorHAnsi"/>
          <w:color w:val="000000"/>
          <w:sz w:val="22"/>
          <w:szCs w:val="22"/>
        </w:rPr>
        <w:t xml:space="preserve">, to listen to poetry, and to visit our art exhibits. The keynote address will be delivered by </w:t>
      </w:r>
      <w:r w:rsidRPr="00FA750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Hon. Michael A. </w:t>
      </w:r>
      <w:proofErr w:type="spellStart"/>
      <w:r w:rsidRPr="00FA7508">
        <w:rPr>
          <w:rFonts w:asciiTheme="majorHAnsi" w:hAnsiTheme="majorHAnsi" w:cstheme="majorHAnsi"/>
          <w:b/>
          <w:bCs/>
          <w:color w:val="000000"/>
          <w:sz w:val="22"/>
          <w:szCs w:val="22"/>
        </w:rPr>
        <w:t>Tibollo</w:t>
      </w:r>
      <w:proofErr w:type="spellEnd"/>
      <w:r w:rsidRPr="00FA7508">
        <w:rPr>
          <w:rFonts w:asciiTheme="majorHAnsi" w:hAnsiTheme="majorHAnsi" w:cstheme="majorHAnsi"/>
          <w:color w:val="000000"/>
          <w:sz w:val="22"/>
          <w:szCs w:val="22"/>
        </w:rPr>
        <w:t>, Associate Minister of Mental Health &amp; Addictions.</w:t>
      </w:r>
    </w:p>
    <w:p w14:paraId="68975E46" w14:textId="77777777" w:rsidR="001E2AB9" w:rsidRDefault="001E2AB9" w:rsidP="001E2AB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176B358" w14:textId="77777777" w:rsidR="001E2AB9" w:rsidRDefault="001E2AB9" w:rsidP="001E2AB9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Registration &amp; Additional</w:t>
      </w:r>
      <w:r w:rsidRPr="002A1326">
        <w:rPr>
          <w:rFonts w:asciiTheme="majorHAnsi" w:hAnsiTheme="majorHAnsi" w:cstheme="majorHAnsi"/>
          <w:b/>
          <w:bCs/>
          <w:sz w:val="22"/>
          <w:szCs w:val="22"/>
        </w:rPr>
        <w:t xml:space="preserve"> information:</w:t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hyperlink r:id="rId5" w:history="1">
        <w:r w:rsidRPr="00D102BD">
          <w:rPr>
            <w:rStyle w:val="Hyperlink"/>
            <w:rFonts w:asciiTheme="majorHAnsi" w:hAnsiTheme="majorHAnsi" w:cstheme="majorHAnsi"/>
            <w:sz w:val="22"/>
            <w:szCs w:val="22"/>
          </w:rPr>
          <w:t>https://eopa.ca/events/event-calendar/opa-centenary-event/welcome</w:t>
        </w:r>
      </w:hyperlink>
      <w:r w:rsidRPr="00FA750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AC13763" w14:textId="4CC9D99D" w:rsidR="001E2AB9" w:rsidRDefault="001E2AB9" w:rsidP="001E2AB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7C91816" w14:textId="28ADF0F1" w:rsidR="001E2AB9" w:rsidRDefault="005C4C90" w:rsidP="001E2AB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w:pict w14:anchorId="3401051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6AE32F3" w14:textId="38C910EA" w:rsidR="001E2AB9" w:rsidRDefault="001E2AB9" w:rsidP="001E2AB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080172D" w14:textId="77777777" w:rsidR="001E2AB9" w:rsidRPr="002A1326" w:rsidRDefault="001E2AB9" w:rsidP="001E2AB9">
      <w:pPr>
        <w:spacing w:before="140"/>
        <w:rPr>
          <w:rFonts w:asciiTheme="majorHAnsi" w:hAnsiTheme="majorHAnsi" w:cstheme="majorHAnsi"/>
          <w:b/>
          <w:bCs/>
          <w:caps/>
          <w:color w:val="C00000"/>
          <w:sz w:val="22"/>
          <w:szCs w:val="22"/>
        </w:rPr>
      </w:pPr>
      <w:r w:rsidRPr="002A1326">
        <w:rPr>
          <w:rFonts w:asciiTheme="majorHAnsi" w:hAnsiTheme="majorHAnsi" w:cstheme="majorHAnsi"/>
          <w:b/>
          <w:bCs/>
          <w:caps/>
          <w:color w:val="C00000"/>
          <w:sz w:val="22"/>
          <w:szCs w:val="22"/>
        </w:rPr>
        <w:t>OPA Expert Series: Improving Inequities in Care</w:t>
      </w:r>
    </w:p>
    <w:p w14:paraId="149AC4E4" w14:textId="442E7FAA" w:rsidR="001E2AB9" w:rsidRDefault="001E2AB9" w:rsidP="001E2AB9">
      <w:pPr>
        <w:tabs>
          <w:tab w:val="left" w:pos="506"/>
        </w:tabs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4B2483F" w14:textId="77777777" w:rsidR="001E2AB9" w:rsidRPr="00BF3224" w:rsidRDefault="001E2AB9" w:rsidP="001E2AB9">
      <w:pPr>
        <w:rPr>
          <w:rFonts w:asciiTheme="majorHAnsi" w:hAnsiTheme="majorHAnsi" w:cstheme="majorHAnsi"/>
          <w:sz w:val="22"/>
          <w:szCs w:val="22"/>
        </w:rPr>
      </w:pPr>
      <w:r w:rsidRPr="002A1326">
        <w:rPr>
          <w:rFonts w:asciiTheme="majorHAnsi" w:hAnsiTheme="majorHAnsi" w:cstheme="majorHAnsi"/>
          <w:b/>
          <w:bCs/>
          <w:sz w:val="22"/>
          <w:szCs w:val="22"/>
        </w:rPr>
        <w:t>Session I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030E16">
        <w:rPr>
          <w:rFonts w:asciiTheme="majorHAnsi" w:hAnsiTheme="majorHAnsi" w:cstheme="majorHAnsi"/>
          <w:b/>
          <w:bCs/>
          <w:sz w:val="22"/>
          <w:szCs w:val="22"/>
        </w:rPr>
        <w:t>Monday, May 31, 2021 – 7:45 p.m.- 9:30 p.m. ET</w:t>
      </w:r>
    </w:p>
    <w:p w14:paraId="090F735B" w14:textId="77777777" w:rsidR="001E2AB9" w:rsidRPr="002A1326" w:rsidRDefault="001E2AB9" w:rsidP="001E2AB9">
      <w:pPr>
        <w:rPr>
          <w:rFonts w:asciiTheme="majorHAnsi" w:hAnsiTheme="majorHAnsi" w:cs="Calibri Light (Headings)"/>
          <w:caps/>
          <w:color w:val="C00000"/>
          <w:sz w:val="22"/>
          <w:szCs w:val="22"/>
        </w:rPr>
      </w:pPr>
      <w:r w:rsidRPr="002A1326">
        <w:rPr>
          <w:rFonts w:asciiTheme="majorHAnsi" w:hAnsiTheme="majorHAnsi" w:cs="Calibri Light (Headings)"/>
          <w:caps/>
          <w:color w:val="C00000"/>
          <w:sz w:val="22"/>
          <w:szCs w:val="22"/>
        </w:rPr>
        <w:t>Transcending Barriers: Improving Access to Care for Trans-Identified Individuals</w:t>
      </w:r>
    </w:p>
    <w:p w14:paraId="30C92E3F" w14:textId="77777777" w:rsidR="001E2AB9" w:rsidRDefault="001E2AB9" w:rsidP="001E2AB9">
      <w:p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Speaker: </w:t>
      </w:r>
      <w:r w:rsidRPr="00D66AD8">
        <w:rPr>
          <w:rFonts w:asciiTheme="majorHAnsi" w:hAnsiTheme="majorHAnsi" w:cstheme="majorHAnsi"/>
          <w:i/>
          <w:iCs/>
          <w:sz w:val="22"/>
          <w:szCs w:val="22"/>
        </w:rPr>
        <w:t xml:space="preserve">Dr. Albina </w:t>
      </w:r>
      <w:proofErr w:type="spellStart"/>
      <w:r w:rsidRPr="00D66AD8">
        <w:rPr>
          <w:rFonts w:asciiTheme="majorHAnsi" w:hAnsiTheme="majorHAnsi" w:cstheme="majorHAnsi"/>
          <w:i/>
          <w:iCs/>
          <w:sz w:val="22"/>
          <w:szCs w:val="22"/>
        </w:rPr>
        <w:t>Veltman</w:t>
      </w:r>
      <w:proofErr w:type="spellEnd"/>
    </w:p>
    <w:p w14:paraId="46E4703A" w14:textId="30FFE59A" w:rsidR="001E2AB9" w:rsidRDefault="001E2AB9" w:rsidP="001E2AB9">
      <w:pPr>
        <w:tabs>
          <w:tab w:val="left" w:pos="506"/>
        </w:tabs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64186CB" w14:textId="77777777" w:rsidR="001E2AB9" w:rsidRPr="00BF3224" w:rsidRDefault="001E2AB9" w:rsidP="001E2AB9">
      <w:pPr>
        <w:rPr>
          <w:rFonts w:asciiTheme="majorHAnsi" w:hAnsiTheme="majorHAnsi" w:cstheme="majorHAnsi"/>
          <w:sz w:val="22"/>
          <w:szCs w:val="22"/>
        </w:rPr>
      </w:pPr>
      <w:r w:rsidRPr="002A1326">
        <w:rPr>
          <w:rFonts w:asciiTheme="majorHAnsi" w:hAnsiTheme="majorHAnsi" w:cstheme="majorHAnsi"/>
          <w:b/>
          <w:bCs/>
          <w:sz w:val="22"/>
          <w:szCs w:val="22"/>
        </w:rPr>
        <w:t>Session II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b/>
          <w:bCs/>
          <w:sz w:val="22"/>
          <w:szCs w:val="22"/>
        </w:rPr>
        <w:t>Monday</w:t>
      </w:r>
      <w:r w:rsidRPr="00BF3224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sz w:val="22"/>
          <w:szCs w:val="22"/>
        </w:rPr>
        <w:t>June 14</w:t>
      </w:r>
      <w:r w:rsidRPr="00BF3224">
        <w:rPr>
          <w:rFonts w:asciiTheme="majorHAnsi" w:hAnsiTheme="majorHAnsi" w:cstheme="majorHAnsi"/>
          <w:b/>
          <w:bCs/>
          <w:sz w:val="22"/>
          <w:szCs w:val="22"/>
        </w:rPr>
        <w:t>, 2021</w:t>
      </w:r>
      <w:r w:rsidRPr="00030E16">
        <w:rPr>
          <w:rFonts w:asciiTheme="majorHAnsi" w:hAnsiTheme="majorHAnsi" w:cstheme="majorHAnsi"/>
          <w:b/>
          <w:bCs/>
          <w:sz w:val="22"/>
          <w:szCs w:val="22"/>
        </w:rPr>
        <w:t xml:space="preserve"> – 7:45 p.m.- 9:</w:t>
      </w:r>
      <w:r>
        <w:rPr>
          <w:rFonts w:asciiTheme="majorHAnsi" w:hAnsiTheme="majorHAnsi" w:cstheme="majorHAnsi"/>
          <w:b/>
          <w:bCs/>
          <w:sz w:val="22"/>
          <w:szCs w:val="22"/>
        </w:rPr>
        <w:t>30</w:t>
      </w:r>
      <w:r w:rsidRPr="00030E16">
        <w:rPr>
          <w:rFonts w:asciiTheme="majorHAnsi" w:hAnsiTheme="majorHAnsi" w:cstheme="majorHAnsi"/>
          <w:b/>
          <w:bCs/>
          <w:sz w:val="22"/>
          <w:szCs w:val="22"/>
        </w:rPr>
        <w:t xml:space="preserve"> p.m. ET</w:t>
      </w:r>
    </w:p>
    <w:p w14:paraId="6ADCE9C4" w14:textId="77777777" w:rsidR="001E2AB9" w:rsidRPr="00BF3224" w:rsidRDefault="001E2AB9" w:rsidP="001E2AB9">
      <w:pPr>
        <w:rPr>
          <w:rFonts w:asciiTheme="majorHAnsi" w:hAnsiTheme="majorHAnsi" w:cstheme="majorHAnsi"/>
          <w:sz w:val="22"/>
          <w:szCs w:val="22"/>
        </w:rPr>
      </w:pPr>
    </w:p>
    <w:p w14:paraId="3801041B" w14:textId="77777777" w:rsidR="001E2AB9" w:rsidRPr="002A1326" w:rsidRDefault="001E2AB9" w:rsidP="001E2AB9">
      <w:pPr>
        <w:rPr>
          <w:rFonts w:asciiTheme="majorHAnsi" w:hAnsiTheme="majorHAnsi" w:cs="Calibri Light (Headings)"/>
          <w:i/>
          <w:iCs/>
          <w:caps/>
          <w:color w:val="C00000"/>
          <w:sz w:val="22"/>
          <w:szCs w:val="22"/>
        </w:rPr>
      </w:pPr>
      <w:r w:rsidRPr="002A1326">
        <w:rPr>
          <w:rFonts w:asciiTheme="majorHAnsi" w:hAnsiTheme="majorHAnsi" w:cs="Calibri Light (Headings)"/>
          <w:caps/>
          <w:color w:val="C00000"/>
          <w:sz w:val="22"/>
          <w:szCs w:val="22"/>
        </w:rPr>
        <w:t>Opportunities for Antiracism Advocacy in Mental Health Policy &amp; Practice</w:t>
      </w:r>
    </w:p>
    <w:p w14:paraId="1A075C0C" w14:textId="77777777" w:rsidR="001E2AB9" w:rsidRPr="00BF3224" w:rsidRDefault="001E2AB9" w:rsidP="001E2AB9">
      <w:p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Speaker: Dr. Jessica Isom</w:t>
      </w:r>
    </w:p>
    <w:p w14:paraId="6418200E" w14:textId="276302D7" w:rsidR="001E2AB9" w:rsidRDefault="001E2AB9" w:rsidP="001E2AB9">
      <w:pPr>
        <w:tabs>
          <w:tab w:val="left" w:pos="506"/>
        </w:tabs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C2A5FA4" w14:textId="77777777" w:rsidR="001E2AB9" w:rsidRDefault="001E2AB9" w:rsidP="001E2A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Additional</w:t>
      </w:r>
      <w:r w:rsidRPr="002A1326">
        <w:rPr>
          <w:rFonts w:asciiTheme="majorHAnsi" w:hAnsiTheme="majorHAnsi" w:cstheme="majorHAnsi"/>
          <w:b/>
          <w:bCs/>
          <w:sz w:val="22"/>
          <w:szCs w:val="22"/>
        </w:rPr>
        <w:t xml:space="preserve"> information: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hyperlink r:id="rId6" w:history="1">
        <w:r w:rsidRPr="005C4265">
          <w:rPr>
            <w:rStyle w:val="Hyperlink"/>
            <w:rFonts w:asciiTheme="majorHAnsi" w:hAnsiTheme="majorHAnsi" w:cstheme="majorHAnsi"/>
            <w:sz w:val="22"/>
            <w:szCs w:val="22"/>
          </w:rPr>
          <w:t>https://www.eopa.ca/events/event-calendar/opa-expert-series-2021-ii/welcome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A3CF4C" w14:textId="77777777" w:rsidR="001E2AB9" w:rsidRPr="00BF3224" w:rsidRDefault="001E2AB9" w:rsidP="001E2AB9">
      <w:pPr>
        <w:rPr>
          <w:rFonts w:asciiTheme="majorHAnsi" w:hAnsiTheme="majorHAnsi" w:cstheme="majorHAnsi"/>
          <w:sz w:val="22"/>
          <w:szCs w:val="22"/>
        </w:rPr>
      </w:pPr>
      <w:r w:rsidRPr="002A1326">
        <w:rPr>
          <w:rFonts w:asciiTheme="majorHAnsi" w:hAnsiTheme="majorHAnsi" w:cstheme="majorHAnsi"/>
          <w:b/>
          <w:bCs/>
          <w:sz w:val="22"/>
          <w:szCs w:val="22"/>
        </w:rPr>
        <w:t>Registration: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Pr="005C4265">
          <w:rPr>
            <w:rStyle w:val="Hyperlink"/>
            <w:rFonts w:asciiTheme="majorHAnsi" w:hAnsiTheme="majorHAnsi" w:cstheme="majorHAnsi"/>
            <w:sz w:val="22"/>
            <w:szCs w:val="22"/>
          </w:rPr>
          <w:t>https://www.eopa.ca/events/event-calendar/opa-expert-series-2021-ii/registration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70BAB7" w14:textId="77777777" w:rsidR="001E2AB9" w:rsidRPr="001E2AB9" w:rsidRDefault="001E2AB9" w:rsidP="001E2AB9">
      <w:pPr>
        <w:tabs>
          <w:tab w:val="left" w:pos="506"/>
        </w:tabs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sectPr w:rsidR="001E2AB9" w:rsidRPr="001E2AB9" w:rsidSect="001E1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E2"/>
    <w:rsid w:val="001E10E5"/>
    <w:rsid w:val="001E2AB9"/>
    <w:rsid w:val="005C4C90"/>
    <w:rsid w:val="006B2D2D"/>
    <w:rsid w:val="00C82BE2"/>
    <w:rsid w:val="00D5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38E7"/>
  <w15:chartTrackingRefBased/>
  <w15:docId w15:val="{1872A4A7-2DE1-6445-B5BB-1526694A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opa.ca/events/event-calendar/opa-expert-series-2021-ii/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opa.ca/events/event-calendar/opa-expert-series-2021-ii/welcome" TargetMode="External"/><Relationship Id="rId5" Type="http://schemas.openxmlformats.org/officeDocument/2006/relationships/hyperlink" Target="https://eopa.ca/events/event-calendar/opa-centenary-event/welcome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Troian</dc:creator>
  <cp:keywords/>
  <dc:description/>
  <cp:lastModifiedBy>Jim Simm</cp:lastModifiedBy>
  <cp:revision>2</cp:revision>
  <dcterms:created xsi:type="dcterms:W3CDTF">2021-04-19T16:31:00Z</dcterms:created>
  <dcterms:modified xsi:type="dcterms:W3CDTF">2021-04-19T16:31:00Z</dcterms:modified>
</cp:coreProperties>
</file>